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1ECF" w14:textId="77777777" w:rsidR="00A2517E" w:rsidRDefault="00A2517E" w:rsidP="00A2517E">
      <w:pPr>
        <w:rPr>
          <w:rFonts w:ascii="Sylfaen" w:hAnsi="Sylfaen"/>
          <w:color w:val="1F4E79"/>
          <w:lang w:val="ka-GE"/>
        </w:rPr>
      </w:pPr>
    </w:p>
    <w:p w14:paraId="56E6AE69" w14:textId="77777777" w:rsidR="00A2517E" w:rsidRPr="00321695" w:rsidRDefault="00A2517E" w:rsidP="00A2517E">
      <w:pPr>
        <w:rPr>
          <w:rFonts w:ascii="Sylfaen" w:hAnsi="Sylfaen"/>
          <w:color w:val="002060"/>
          <w:lang w:val="ka-GE"/>
        </w:rPr>
      </w:pPr>
    </w:p>
    <w:p w14:paraId="6ABDC95C" w14:textId="40861A62" w:rsidR="00A2517E" w:rsidRPr="00186530" w:rsidRDefault="00A2517E" w:rsidP="00A2517E">
      <w:pPr>
        <w:rPr>
          <w:rFonts w:ascii="Sylfaen" w:hAnsi="Sylfaen"/>
          <w:color w:val="002060"/>
          <w:lang w:val="ka-GE"/>
        </w:rPr>
      </w:pPr>
      <w:r w:rsidRPr="00186530">
        <w:rPr>
          <w:rFonts w:ascii="Sylfaen" w:hAnsi="Sylfaen"/>
          <w:color w:val="002060"/>
          <w:lang w:val="ka-GE"/>
        </w:rPr>
        <w:t xml:space="preserve">თვითკოპირებადი </w:t>
      </w:r>
      <w:r w:rsidR="00AD094C" w:rsidRPr="00186530">
        <w:rPr>
          <w:rFonts w:ascii="Sylfaen" w:hAnsi="Sylfaen"/>
          <w:color w:val="002060"/>
          <w:lang w:val="ka-GE"/>
        </w:rPr>
        <w:t>ხელშეკრულების წლიური რაოდენობა</w:t>
      </w:r>
      <w:r w:rsidRPr="00186530">
        <w:rPr>
          <w:rFonts w:ascii="Sylfaen" w:hAnsi="Sylfaen"/>
          <w:color w:val="002060"/>
          <w:lang w:val="ka-GE"/>
        </w:rPr>
        <w:t xml:space="preserve"> - </w:t>
      </w:r>
      <w:r w:rsidR="0035053B">
        <w:rPr>
          <w:rFonts w:ascii="Sylfaen" w:hAnsi="Sylfaen"/>
          <w:color w:val="002060"/>
        </w:rPr>
        <w:t>5</w:t>
      </w:r>
      <w:r w:rsidR="00222EC2" w:rsidRPr="00186530">
        <w:rPr>
          <w:rFonts w:ascii="Sylfaen" w:hAnsi="Sylfaen"/>
          <w:color w:val="002060"/>
          <w:lang w:val="ka-GE"/>
        </w:rPr>
        <w:t>00</w:t>
      </w:r>
      <w:r w:rsidRPr="00186530">
        <w:rPr>
          <w:rFonts w:ascii="Sylfaen" w:hAnsi="Sylfaen"/>
          <w:color w:val="002060"/>
          <w:lang w:val="ka-GE"/>
        </w:rPr>
        <w:t>.000 ცალი;</w:t>
      </w:r>
    </w:p>
    <w:p w14:paraId="0DE2B8C0" w14:textId="6C231CDF" w:rsidR="00222EC2" w:rsidRDefault="00222EC2" w:rsidP="00222EC2">
      <w:pPr>
        <w:rPr>
          <w:rFonts w:ascii="Sylfaen" w:hAnsi="Sylfaen"/>
          <w:color w:val="002060"/>
          <w:lang w:val="ka-GE"/>
        </w:rPr>
      </w:pPr>
      <w:r w:rsidRPr="00186530">
        <w:rPr>
          <w:rFonts w:ascii="Sylfaen" w:hAnsi="Sylfaen"/>
          <w:color w:val="002060"/>
          <w:lang w:val="ka-GE"/>
        </w:rPr>
        <w:t xml:space="preserve">თვითკოპირებადი ხელშეკრულება უნდა იყოს </w:t>
      </w:r>
      <w:r w:rsidR="00431A0B" w:rsidRPr="00186530">
        <w:rPr>
          <w:rFonts w:ascii="Sylfaen" w:hAnsi="Sylfaen"/>
          <w:color w:val="1F3864"/>
          <w:lang w:val="ka-GE"/>
        </w:rPr>
        <w:t>2</w:t>
      </w:r>
      <w:r w:rsidRPr="00186530">
        <w:rPr>
          <w:rFonts w:ascii="Sylfaen" w:hAnsi="Sylfaen"/>
          <w:color w:val="002060"/>
          <w:lang w:val="ka-GE"/>
        </w:rPr>
        <w:t xml:space="preserve"> ფურცელი</w:t>
      </w:r>
      <w:r w:rsidR="00C56B56" w:rsidRPr="00186530">
        <w:rPr>
          <w:rFonts w:ascii="Sylfaen" w:hAnsi="Sylfaen"/>
          <w:color w:val="002060"/>
          <w:lang w:val="ka-GE"/>
        </w:rPr>
        <w:t xml:space="preserve"> </w:t>
      </w:r>
      <w:r w:rsidR="00431A0B" w:rsidRPr="00186530">
        <w:rPr>
          <w:rFonts w:ascii="Sylfaen" w:hAnsi="Sylfaen"/>
          <w:color w:val="002060"/>
          <w:lang w:val="ka-GE"/>
        </w:rPr>
        <w:t xml:space="preserve"> ორივე </w:t>
      </w:r>
      <w:r w:rsidRPr="00186530">
        <w:rPr>
          <w:rFonts w:ascii="Sylfaen" w:hAnsi="Sylfaen"/>
          <w:color w:val="1F3864"/>
          <w:lang w:val="ka-GE"/>
        </w:rPr>
        <w:t>ფურცელი</w:t>
      </w:r>
      <w:r w:rsidRPr="00186530">
        <w:rPr>
          <w:rFonts w:ascii="Sylfaen" w:hAnsi="Sylfaen"/>
          <w:color w:val="002060"/>
          <w:lang w:val="ka-GE"/>
        </w:rPr>
        <w:t xml:space="preserve"> კოპირებადი, ორმხრივი </w:t>
      </w:r>
      <w:r w:rsidR="001C664F">
        <w:rPr>
          <w:rFonts w:ascii="Sylfaen" w:hAnsi="Sylfaen"/>
          <w:color w:val="002060"/>
          <w:lang w:val="ka-GE"/>
        </w:rPr>
        <w:t>ფერადი</w:t>
      </w:r>
      <w:r w:rsidR="0035053B">
        <w:rPr>
          <w:rFonts w:ascii="Sylfaen" w:hAnsi="Sylfaen"/>
          <w:color w:val="002060"/>
          <w:lang w:val="ka-GE"/>
        </w:rPr>
        <w:t xml:space="preserve"> </w:t>
      </w:r>
      <w:r w:rsidR="001C664F">
        <w:rPr>
          <w:rFonts w:ascii="Sylfaen" w:hAnsi="Sylfaen"/>
          <w:color w:val="002060"/>
          <w:lang w:val="ka-GE"/>
        </w:rPr>
        <w:t xml:space="preserve"> </w:t>
      </w:r>
      <w:r w:rsidRPr="00186530">
        <w:rPr>
          <w:rFonts w:ascii="Sylfaen" w:hAnsi="Sylfaen"/>
          <w:color w:val="002060"/>
          <w:lang w:val="ka-GE"/>
        </w:rPr>
        <w:t>ბეჭდვით.</w:t>
      </w:r>
      <w:r>
        <w:rPr>
          <w:rFonts w:ascii="Sylfaen" w:hAnsi="Sylfaen"/>
          <w:color w:val="002060"/>
          <w:lang w:val="ka-GE"/>
        </w:rPr>
        <w:t xml:space="preserve"> </w:t>
      </w:r>
    </w:p>
    <w:p w14:paraId="4DD6478F" w14:textId="77777777" w:rsidR="00AD094C" w:rsidRDefault="00AD094C" w:rsidP="00A2517E">
      <w:pPr>
        <w:rPr>
          <w:rFonts w:ascii="Sylfaen" w:hAnsi="Sylfaen"/>
          <w:color w:val="1F4E79"/>
          <w:lang w:val="ka-GE"/>
        </w:rPr>
      </w:pPr>
    </w:p>
    <w:p w14:paraId="3084206D" w14:textId="77777777" w:rsidR="00374F5C" w:rsidRPr="0035053B" w:rsidRDefault="00000000">
      <w:pPr>
        <w:rPr>
          <w:lang w:val="ka-GE"/>
        </w:rPr>
      </w:pPr>
    </w:p>
    <w:sectPr w:rsidR="00374F5C" w:rsidRPr="0035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7E"/>
    <w:rsid w:val="0014244E"/>
    <w:rsid w:val="00186530"/>
    <w:rsid w:val="001C664F"/>
    <w:rsid w:val="00222EC2"/>
    <w:rsid w:val="002D78BA"/>
    <w:rsid w:val="00321695"/>
    <w:rsid w:val="0035053B"/>
    <w:rsid w:val="003D5116"/>
    <w:rsid w:val="00431A0B"/>
    <w:rsid w:val="005357FE"/>
    <w:rsid w:val="00A2517E"/>
    <w:rsid w:val="00AD094C"/>
    <w:rsid w:val="00C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B793"/>
  <w15:chartTrackingRefBased/>
  <w15:docId w15:val="{CC167EAE-F9DF-4FC1-BDD5-FE21ECD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Mamaladze</dc:creator>
  <cp:keywords/>
  <dc:description/>
  <cp:lastModifiedBy>Tamar Tevdoradze</cp:lastModifiedBy>
  <cp:revision>7</cp:revision>
  <dcterms:created xsi:type="dcterms:W3CDTF">2022-12-06T15:49:00Z</dcterms:created>
  <dcterms:modified xsi:type="dcterms:W3CDTF">2023-01-09T12:00:00Z</dcterms:modified>
</cp:coreProperties>
</file>